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河南省职业教育教学比赛评审专家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推荐表</w:t>
      </w:r>
    </w:p>
    <w:tbl>
      <w:tblPr>
        <w:tblStyle w:val="6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735"/>
        <w:gridCol w:w="1003"/>
        <w:gridCol w:w="275"/>
        <w:gridCol w:w="726"/>
        <w:gridCol w:w="249"/>
        <w:gridCol w:w="136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推荐单位</w:t>
            </w:r>
          </w:p>
        </w:tc>
        <w:tc>
          <w:tcPr>
            <w:tcW w:w="4353" w:type="dxa"/>
            <w:gridSpan w:val="6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hint="eastAsia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vMerge w:val="restart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比赛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名称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0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distribute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1614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公共基础</w:t>
            </w:r>
          </w:p>
          <w:p>
            <w:pPr>
              <w:topLinePunct/>
              <w:adjustRightInd w:val="0"/>
              <w:snapToGrid w:val="0"/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理工农医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文史财经</w:t>
            </w: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姓    名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614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both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出生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年月</w:t>
            </w:r>
          </w:p>
        </w:tc>
        <w:tc>
          <w:tcPr>
            <w:tcW w:w="1614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民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 xml:space="preserve"> 族</w:t>
            </w:r>
          </w:p>
        </w:tc>
        <w:tc>
          <w:tcPr>
            <w:tcW w:w="1614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本职工作单位</w:t>
            </w:r>
          </w:p>
        </w:tc>
        <w:tc>
          <w:tcPr>
            <w:tcW w:w="2739" w:type="dxa"/>
            <w:gridSpan w:val="4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本科  </w:t>
            </w: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高职   </w:t>
            </w: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单位所在省、市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从事设赛方向所涉及的专业（职业）工作年限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职务类型/职务名称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从事教学实践经验年限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专业领域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行业领域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专业大类/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专业类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pacing w:val="240"/>
                <w:kern w:val="0"/>
                <w:sz w:val="24"/>
                <w:szCs w:val="24"/>
                <w:fitText w:val="960" w:id="532617616"/>
                <w:lang w:val="en-US" w:eastAsia="zh-CN"/>
              </w:rPr>
              <w:t>专</w:t>
            </w:r>
            <w:r>
              <w:rPr>
                <w:rFonts w:hint="eastAsia" w:eastAsia="仿宋_GB2312" w:cs="Times New Roman"/>
                <w:bCs/>
                <w:spacing w:val="0"/>
                <w:kern w:val="0"/>
                <w:sz w:val="24"/>
                <w:szCs w:val="24"/>
                <w:fitText w:val="960" w:id="532617616"/>
                <w:lang w:val="en-US" w:eastAsia="zh-CN"/>
              </w:rPr>
              <w:t>业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学历/学位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毕业学校/所学专业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专业技术职务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（职称）/等级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国家职业资格/等级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是否本职业高级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考评员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专业（行业）领军人物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称号/等级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担任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省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教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指委职务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英文水平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 xml:space="preserve">办公电话      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传    真</w:t>
            </w:r>
          </w:p>
        </w:tc>
        <w:tc>
          <w:tcPr>
            <w:tcW w:w="1738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restart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主要工作经历</w:t>
            </w: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时间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区间</w:t>
            </w:r>
          </w:p>
        </w:tc>
        <w:tc>
          <w:tcPr>
            <w:tcW w:w="1003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100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性质</w:t>
            </w:r>
          </w:p>
        </w:tc>
        <w:tc>
          <w:tcPr>
            <w:tcW w:w="1614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工作岗位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（职务）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2143" w:type="dxa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  <w:shd w:val="clear" w:color="auto" w:fill="FFFFFF"/>
              </w:rPr>
              <w:t>裁判遴选技术条件</w:t>
            </w:r>
          </w:p>
        </w:tc>
        <w:tc>
          <w:tcPr>
            <w:tcW w:w="6192" w:type="dxa"/>
            <w:gridSpan w:val="7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</w:rPr>
              <w:t>获得省级及以上教学成果奖励（主要完成人）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</w:rPr>
              <w:t>参与完成国家级教研项目（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</w:rPr>
              <w:t>排名前五）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</w:rPr>
              <w:t>主持或主要负责省级及以上教研项目（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</w:rPr>
              <w:t>排名前三）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pacing w:val="4"/>
                <w:sz w:val="24"/>
                <w:szCs w:val="24"/>
              </w:rPr>
              <w:t>参加教学能力比赛获省级一等奖或国家级三等奖以上，或在课程思政教学创新大赛、课堂教学创新大赛中获省级一等奖以上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</w:rPr>
              <w:t>主持国家级在线课程、国家职业教育资源库项目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</w:rPr>
              <w:t>主编省级及以上规划教材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</w:rPr>
              <w:t>作为第一起草人参与国际、国家、行业或地方标准制修订并实施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restart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近五年参与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教学比赛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相关工作经历</w:t>
            </w: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年份</w:t>
            </w:r>
          </w:p>
        </w:tc>
        <w:tc>
          <w:tcPr>
            <w:tcW w:w="2253" w:type="dxa"/>
            <w:gridSpan w:val="4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教学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比赛名称</w:t>
            </w:r>
          </w:p>
        </w:tc>
        <w:tc>
          <w:tcPr>
            <w:tcW w:w="1365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教学比赛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 xml:space="preserve">级别      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（国家级/省级）</w:t>
            </w: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担任职务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（专家组长/专家组员/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线上评审专家/线下评审专家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4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4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4156" w:type="dxa"/>
            <w:gridSpan w:val="4"/>
            <w:tcBorders>
              <w:bottom w:val="single" w:color="auto" w:sz="4" w:space="0"/>
            </w:tcBorders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top"/>
          </w:tcPr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工作单位意见：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名称（盖章）：</w:t>
            </w:r>
          </w:p>
          <w:p>
            <w:pPr>
              <w:pStyle w:val="8"/>
              <w:widowControl w:val="0"/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4179" w:type="dxa"/>
            <w:gridSpan w:val="4"/>
            <w:tcBorders>
              <w:bottom w:val="single" w:color="auto" w:sz="4" w:space="0"/>
            </w:tcBorders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推荐单位意见：</w:t>
            </w: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ind w:firstLine="1200" w:firstLineChars="5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名称（盖章）：</w:t>
            </w:r>
          </w:p>
          <w:p>
            <w:pPr>
              <w:topLinePunct/>
              <w:adjustRightInd w:val="0"/>
              <w:snapToGrid w:val="0"/>
              <w:ind w:firstLine="2640" w:firstLineChars="11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ind w:firstLine="2640" w:firstLineChars="11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ind w:firstLine="2640" w:firstLineChars="11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ind w:firstLine="2640" w:firstLineChars="11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35" w:type="dxa"/>
            <w:gridSpan w:val="8"/>
            <w:tcBorders>
              <w:left w:val="nil"/>
              <w:bottom w:val="nil"/>
              <w:right w:val="nil"/>
            </w:tcBorders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top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1.填表人完全自愿参与大赛工作，且获得工作单位支持；</w:t>
            </w:r>
          </w:p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2.填表人同意遵守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教学比赛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相关制度，竞赛期间无故缺席、迟到早退或两次不能到岗履职的，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不再具有担任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教学比赛评审专家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如出现违规行为，一经查实，纳入黑名单，并将相关情况通报至推荐单位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pStyle w:val="2"/>
              <w:spacing w:after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4.表中所填职业技术职务、职业资格及获奖、结项情况均需提供证明材料；</w:t>
            </w:r>
          </w:p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.请以“仿宋_GB2312”体小四号字填写，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正反打印，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可以适当附页。</w:t>
            </w: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  <w:docVar w:name="KSO_WPS_MARK_KEY" w:val="5e509d60-23b5-4a72-883e-814f64299057"/>
  </w:docVars>
  <w:rsids>
    <w:rsidRoot w:val="00000000"/>
    <w:rsid w:val="01D56EF7"/>
    <w:rsid w:val="073D6C24"/>
    <w:rsid w:val="0C1101D0"/>
    <w:rsid w:val="13F5341F"/>
    <w:rsid w:val="1B9413C8"/>
    <w:rsid w:val="1C3E2BB7"/>
    <w:rsid w:val="1F15637C"/>
    <w:rsid w:val="1FCA53B9"/>
    <w:rsid w:val="22AD6B21"/>
    <w:rsid w:val="2740031D"/>
    <w:rsid w:val="27C21314"/>
    <w:rsid w:val="2A3F3779"/>
    <w:rsid w:val="343155AF"/>
    <w:rsid w:val="37FE1070"/>
    <w:rsid w:val="3ACC7DDF"/>
    <w:rsid w:val="3BB95DEB"/>
    <w:rsid w:val="3EBEB8E2"/>
    <w:rsid w:val="400000C4"/>
    <w:rsid w:val="41ED7D93"/>
    <w:rsid w:val="429B3D2B"/>
    <w:rsid w:val="44A92F3F"/>
    <w:rsid w:val="44B16911"/>
    <w:rsid w:val="46E5B092"/>
    <w:rsid w:val="48673730"/>
    <w:rsid w:val="4C2A79A8"/>
    <w:rsid w:val="517C1431"/>
    <w:rsid w:val="56206DD9"/>
    <w:rsid w:val="57827FDE"/>
    <w:rsid w:val="5A5B5547"/>
    <w:rsid w:val="5FFBE8BC"/>
    <w:rsid w:val="632919C3"/>
    <w:rsid w:val="64A82813"/>
    <w:rsid w:val="65C86A63"/>
    <w:rsid w:val="66667FDC"/>
    <w:rsid w:val="67D55C76"/>
    <w:rsid w:val="6C200575"/>
    <w:rsid w:val="6CBC7E2F"/>
    <w:rsid w:val="6E8B1784"/>
    <w:rsid w:val="6F0344E6"/>
    <w:rsid w:val="6FB62831"/>
    <w:rsid w:val="7026661A"/>
    <w:rsid w:val="77E51F05"/>
    <w:rsid w:val="7B0638EE"/>
    <w:rsid w:val="7BD67722"/>
    <w:rsid w:val="7BFA1D44"/>
    <w:rsid w:val="7E21356B"/>
    <w:rsid w:val="A7DD8BA7"/>
    <w:rsid w:val="E7FB9788"/>
    <w:rsid w:val="FBFFF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696</Characters>
  <Lines>0</Lines>
  <Paragraphs>0</Paragraphs>
  <TotalTime>0</TotalTime>
  <ScaleCrop>false</ScaleCrop>
  <LinksUpToDate>false</LinksUpToDate>
  <CharactersWithSpaces>752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2024-09-22T07:12:00Z</dcterms:created>
  <dc:creator>10898</dc:creator>
  <cp:lastModifiedBy>jyt</cp:lastModifiedBy>
  <cp:lastPrinted>2025-05-17T01:48:00Z</cp:lastPrinted>
  <dcterms:modified xsi:type="dcterms:W3CDTF">2025-11-20T10:37:09Z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F90CD663048D402E89103F033868E380_13</vt:lpwstr>
  </property>
  <property fmtid="{D5CDD505-2E9C-101B-9397-08002B2CF9AE}" pid="4" name="KSOTemplateDocerSaveRecord">
    <vt:lpwstr>eyJoZGlkIjoiNGQxZTZjOTZjOWI0M2Q2YjQ0OTc0MTIyYWE2Mzk5NmEiLCJ1c2VySWQiOiIxNjQzODQ3ODExIn0=</vt:lpwstr>
  </property>
</Properties>
</file>