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8C432B">
      <w:pPr>
        <w:spacing w:before="100" w:line="230" w:lineRule="auto"/>
        <w:ind w:left="833"/>
        <w:rPr>
          <w:rFonts w:ascii="黑体" w:hAnsi="黑体" w:eastAsia="黑体" w:cs="黑体"/>
          <w:sz w:val="31"/>
          <w:szCs w:val="31"/>
        </w:rPr>
      </w:pPr>
      <w:bookmarkStart w:id="0" w:name="_GoBack"/>
      <w:bookmarkEnd w:id="0"/>
      <w:r>
        <w:rPr>
          <w:rFonts w:ascii="黑体" w:hAnsi="黑体" w:eastAsia="黑体" w:cs="黑体"/>
          <w:spacing w:val="-4"/>
          <w:sz w:val="31"/>
          <w:szCs w:val="31"/>
        </w:rPr>
        <w:t>附件</w:t>
      </w:r>
      <w:r>
        <w:rPr>
          <w:rFonts w:ascii="黑体" w:hAnsi="黑体" w:eastAsia="黑体" w:cs="黑体"/>
          <w:spacing w:val="-62"/>
          <w:sz w:val="31"/>
          <w:szCs w:val="31"/>
        </w:rPr>
        <w:t xml:space="preserve"> </w:t>
      </w:r>
      <w:r>
        <w:rPr>
          <w:rFonts w:ascii="黑体" w:hAnsi="黑体" w:eastAsia="黑体" w:cs="黑体"/>
          <w:spacing w:val="-4"/>
          <w:sz w:val="31"/>
          <w:szCs w:val="31"/>
        </w:rPr>
        <w:t>3</w:t>
      </w:r>
    </w:p>
    <w:p w14:paraId="3947136C">
      <w:pPr>
        <w:spacing w:before="127" w:line="602" w:lineRule="exact"/>
        <w:ind w:left="877"/>
        <w:rPr>
          <w:rFonts w:ascii="宋体" w:hAnsi="宋体" w:eastAsia="宋体" w:cs="宋体"/>
          <w:sz w:val="43"/>
          <w:szCs w:val="43"/>
        </w:rPr>
      </w:pPr>
      <w:r>
        <w:rPr>
          <w:rFonts w:ascii="宋体" w:hAnsi="宋体" w:eastAsia="宋体" w:cs="宋体"/>
          <w:b/>
          <w:bCs/>
          <w:spacing w:val="-7"/>
          <w:position w:val="3"/>
          <w:sz w:val="43"/>
          <w:szCs w:val="43"/>
        </w:rPr>
        <w:t>2026年河南省职业教育和继续教育教学改革研究与实践项目立项申报</w:t>
      </w:r>
    </w:p>
    <w:p w14:paraId="7B4B19C7">
      <w:pPr>
        <w:spacing w:before="99" w:line="210" w:lineRule="auto"/>
        <w:ind w:left="5964"/>
        <w:rPr>
          <w:rFonts w:ascii="宋体" w:hAnsi="宋体" w:eastAsia="宋体" w:cs="宋体"/>
          <w:sz w:val="43"/>
          <w:szCs w:val="43"/>
        </w:rPr>
      </w:pPr>
      <w:r>
        <w:rPr>
          <w:rFonts w:ascii="宋体" w:hAnsi="宋体" w:eastAsia="宋体" w:cs="宋体"/>
          <w:b/>
          <w:bCs/>
          <w:spacing w:val="-15"/>
          <w:sz w:val="43"/>
          <w:szCs w:val="43"/>
        </w:rPr>
        <w:t>汇</w:t>
      </w:r>
      <w:r>
        <w:rPr>
          <w:rFonts w:ascii="宋体" w:hAnsi="宋体" w:eastAsia="宋体" w:cs="宋体"/>
          <w:spacing w:val="16"/>
          <w:sz w:val="43"/>
          <w:szCs w:val="43"/>
        </w:rPr>
        <w:t xml:space="preserve">   </w:t>
      </w:r>
      <w:r>
        <w:rPr>
          <w:rFonts w:ascii="宋体" w:hAnsi="宋体" w:eastAsia="宋体" w:cs="宋体"/>
          <w:b/>
          <w:bCs/>
          <w:spacing w:val="-15"/>
          <w:sz w:val="43"/>
          <w:szCs w:val="43"/>
        </w:rPr>
        <w:t>总</w:t>
      </w:r>
      <w:r>
        <w:rPr>
          <w:rFonts w:ascii="宋体" w:hAnsi="宋体" w:eastAsia="宋体" w:cs="宋体"/>
          <w:spacing w:val="10"/>
          <w:sz w:val="43"/>
          <w:szCs w:val="43"/>
        </w:rPr>
        <w:t xml:space="preserve">   </w:t>
      </w:r>
      <w:r>
        <w:rPr>
          <w:rFonts w:ascii="宋体" w:hAnsi="宋体" w:eastAsia="宋体" w:cs="宋体"/>
          <w:b/>
          <w:bCs/>
          <w:spacing w:val="-15"/>
          <w:sz w:val="43"/>
          <w:szCs w:val="43"/>
        </w:rPr>
        <w:t>表</w:t>
      </w:r>
    </w:p>
    <w:p w14:paraId="79B2C5EE">
      <w:pPr>
        <w:spacing w:line="410" w:lineRule="auto"/>
        <w:rPr>
          <w:rFonts w:ascii="Arial"/>
          <w:sz w:val="21"/>
        </w:rPr>
      </w:pPr>
    </w:p>
    <w:p w14:paraId="24E4605C">
      <w:pPr>
        <w:spacing w:before="91" w:line="217" w:lineRule="auto"/>
        <w:ind w:left="5758"/>
        <w:rPr>
          <w:rFonts w:ascii="楷体" w:hAnsi="楷体" w:eastAsia="楷体" w:cs="楷体"/>
          <w:sz w:val="28"/>
          <w:szCs w:val="28"/>
        </w:rPr>
      </w:pPr>
      <w:r>
        <w:rPr>
          <w:rFonts w:ascii="楷体" w:hAnsi="楷体" w:eastAsia="楷体" w:cs="楷体"/>
          <w:spacing w:val="-3"/>
          <w:sz w:val="28"/>
          <w:szCs w:val="28"/>
        </w:rPr>
        <w:t>（各申报单位统一填报）</w:t>
      </w:r>
    </w:p>
    <w:p w14:paraId="6B06B0E3">
      <w:pPr>
        <w:spacing w:before="271" w:line="216" w:lineRule="auto"/>
        <w:ind w:left="847"/>
        <w:rPr>
          <w:rFonts w:ascii="楷体" w:hAnsi="楷体" w:eastAsia="楷体" w:cs="楷体"/>
          <w:sz w:val="28"/>
          <w:szCs w:val="28"/>
        </w:rPr>
      </w:pPr>
      <w:r>
        <w:rPr>
          <w:rFonts w:ascii="楷体" w:hAnsi="楷体" w:eastAsia="楷体" w:cs="楷体"/>
          <w:spacing w:val="-7"/>
          <w:sz w:val="28"/>
          <w:szCs w:val="28"/>
        </w:rPr>
        <w:t>申报单位签章</w:t>
      </w:r>
      <w:r>
        <w:rPr>
          <w:rFonts w:ascii="楷体" w:hAnsi="楷体" w:eastAsia="楷体" w:cs="楷体"/>
          <w:spacing w:val="3"/>
          <w:sz w:val="28"/>
          <w:szCs w:val="28"/>
        </w:rPr>
        <w:t xml:space="preserve">                                         </w:t>
      </w:r>
      <w:r>
        <w:rPr>
          <w:rFonts w:ascii="楷体" w:hAnsi="楷体" w:eastAsia="楷体" w:cs="楷体"/>
          <w:spacing w:val="2"/>
          <w:sz w:val="28"/>
          <w:szCs w:val="28"/>
        </w:rPr>
        <w:t xml:space="preserve">           </w:t>
      </w:r>
      <w:r>
        <w:rPr>
          <w:rFonts w:ascii="楷体" w:hAnsi="楷体" w:eastAsia="楷体" w:cs="楷体"/>
          <w:spacing w:val="-7"/>
          <w:sz w:val="28"/>
          <w:szCs w:val="28"/>
        </w:rPr>
        <w:t>申报日期   年</w:t>
      </w:r>
      <w:r>
        <w:rPr>
          <w:rFonts w:ascii="楷体" w:hAnsi="楷体" w:eastAsia="楷体" w:cs="楷体"/>
          <w:spacing w:val="11"/>
          <w:sz w:val="28"/>
          <w:szCs w:val="28"/>
        </w:rPr>
        <w:t xml:space="preserve">  </w:t>
      </w:r>
      <w:r>
        <w:rPr>
          <w:rFonts w:ascii="楷体" w:hAnsi="楷体" w:eastAsia="楷体" w:cs="楷体"/>
          <w:spacing w:val="-7"/>
          <w:sz w:val="28"/>
          <w:szCs w:val="28"/>
        </w:rPr>
        <w:t>月</w:t>
      </w:r>
      <w:r>
        <w:rPr>
          <w:rFonts w:ascii="楷体" w:hAnsi="楷体" w:eastAsia="楷体" w:cs="楷体"/>
          <w:spacing w:val="23"/>
          <w:sz w:val="28"/>
          <w:szCs w:val="28"/>
        </w:rPr>
        <w:t xml:space="preserve">   </w:t>
      </w:r>
      <w:r>
        <w:rPr>
          <w:rFonts w:ascii="楷体" w:hAnsi="楷体" w:eastAsia="楷体" w:cs="楷体"/>
          <w:spacing w:val="-7"/>
          <w:sz w:val="28"/>
          <w:szCs w:val="28"/>
        </w:rPr>
        <w:t>日</w:t>
      </w:r>
    </w:p>
    <w:p w14:paraId="329ACD55">
      <w:pPr>
        <w:spacing w:before="272" w:line="214" w:lineRule="auto"/>
        <w:ind w:left="812"/>
        <w:rPr>
          <w:rFonts w:ascii="楷体" w:hAnsi="楷体" w:eastAsia="楷体" w:cs="楷体"/>
          <w:sz w:val="28"/>
          <w:szCs w:val="28"/>
        </w:rPr>
      </w:pPr>
      <w:r>
        <w:rPr>
          <w:rFonts w:ascii="楷体" w:hAnsi="楷体" w:eastAsia="楷体" w:cs="楷体"/>
          <w:spacing w:val="-1"/>
          <w:sz w:val="28"/>
          <w:szCs w:val="28"/>
        </w:rPr>
        <w:t>联系人及所在部门             手机号码：                           电子邮箱</w:t>
      </w:r>
    </w:p>
    <w:p w14:paraId="7DE47C73">
      <w:pPr>
        <w:spacing w:line="35" w:lineRule="exact"/>
      </w:pPr>
    </w:p>
    <w:tbl>
      <w:tblPr>
        <w:tblStyle w:val="5"/>
        <w:tblW w:w="14529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97"/>
        <w:gridCol w:w="3004"/>
        <w:gridCol w:w="1145"/>
        <w:gridCol w:w="1226"/>
        <w:gridCol w:w="857"/>
        <w:gridCol w:w="857"/>
        <w:gridCol w:w="1255"/>
        <w:gridCol w:w="1255"/>
        <w:gridCol w:w="1703"/>
        <w:gridCol w:w="1425"/>
        <w:gridCol w:w="600"/>
        <w:gridCol w:w="605"/>
      </w:tblGrid>
      <w:tr w14:paraId="615DEC2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597" w:type="dxa"/>
            <w:vMerge w:val="restart"/>
            <w:tcBorders>
              <w:bottom w:val="nil"/>
            </w:tcBorders>
            <w:vAlign w:val="top"/>
          </w:tcPr>
          <w:p w14:paraId="5236EDAC">
            <w:pPr>
              <w:spacing w:before="281" w:line="231" w:lineRule="auto"/>
              <w:ind w:left="64"/>
              <w:rPr>
                <w:rFonts w:ascii="黑体" w:hAnsi="黑体" w:eastAsia="黑体" w:cs="黑体"/>
                <w:sz w:val="23"/>
                <w:szCs w:val="23"/>
              </w:rPr>
            </w:pPr>
            <w:r>
              <w:rPr>
                <w:rFonts w:ascii="黑体" w:hAnsi="黑体" w:eastAsia="黑体" w:cs="黑体"/>
                <w:spacing w:val="5"/>
                <w:sz w:val="23"/>
                <w:szCs w:val="23"/>
              </w:rPr>
              <w:t>序号</w:t>
            </w:r>
          </w:p>
        </w:tc>
        <w:tc>
          <w:tcPr>
            <w:tcW w:w="3004" w:type="dxa"/>
            <w:vMerge w:val="restart"/>
            <w:tcBorders>
              <w:bottom w:val="nil"/>
            </w:tcBorders>
            <w:vAlign w:val="top"/>
          </w:tcPr>
          <w:p w14:paraId="31A2AC7F">
            <w:pPr>
              <w:spacing w:before="280" w:line="230" w:lineRule="auto"/>
              <w:ind w:left="1027"/>
              <w:rPr>
                <w:rFonts w:ascii="黑体" w:hAnsi="黑体" w:eastAsia="黑体" w:cs="黑体"/>
                <w:sz w:val="23"/>
                <w:szCs w:val="23"/>
              </w:rPr>
            </w:pPr>
            <w:r>
              <w:rPr>
                <w:rFonts w:ascii="黑体" w:hAnsi="黑体" w:eastAsia="黑体" w:cs="黑体"/>
                <w:spacing w:val="8"/>
                <w:sz w:val="23"/>
                <w:szCs w:val="23"/>
              </w:rPr>
              <w:t>项目名称</w:t>
            </w:r>
          </w:p>
        </w:tc>
        <w:tc>
          <w:tcPr>
            <w:tcW w:w="1145" w:type="dxa"/>
            <w:vMerge w:val="restart"/>
            <w:tcBorders>
              <w:bottom w:val="nil"/>
            </w:tcBorders>
            <w:vAlign w:val="top"/>
          </w:tcPr>
          <w:p w14:paraId="01A32670">
            <w:pPr>
              <w:spacing w:before="280" w:line="229" w:lineRule="auto"/>
              <w:ind w:left="99"/>
              <w:rPr>
                <w:rFonts w:ascii="黑体" w:hAnsi="黑体" w:eastAsia="黑体" w:cs="黑体"/>
                <w:sz w:val="23"/>
                <w:szCs w:val="23"/>
              </w:rPr>
            </w:pPr>
            <w:r>
              <w:rPr>
                <w:rFonts w:ascii="黑体" w:hAnsi="黑体" w:eastAsia="黑体" w:cs="黑体"/>
                <w:spacing w:val="8"/>
                <w:sz w:val="23"/>
                <w:szCs w:val="23"/>
              </w:rPr>
              <w:t>项目层次</w:t>
            </w:r>
          </w:p>
        </w:tc>
        <w:tc>
          <w:tcPr>
            <w:tcW w:w="5450" w:type="dxa"/>
            <w:gridSpan w:val="5"/>
            <w:vAlign w:val="top"/>
          </w:tcPr>
          <w:p w14:paraId="61C4639A">
            <w:pPr>
              <w:spacing w:before="79" w:line="230" w:lineRule="auto"/>
              <w:ind w:left="2375"/>
              <w:rPr>
                <w:rFonts w:ascii="黑体" w:hAnsi="黑体" w:eastAsia="黑体" w:cs="黑体"/>
                <w:sz w:val="23"/>
                <w:szCs w:val="23"/>
              </w:rPr>
            </w:pPr>
            <w:r>
              <w:rPr>
                <w:rFonts w:ascii="黑体" w:hAnsi="黑体" w:eastAsia="黑体" w:cs="黑体"/>
                <w:spacing w:val="5"/>
                <w:sz w:val="23"/>
                <w:szCs w:val="23"/>
              </w:rPr>
              <w:t>主持人</w:t>
            </w:r>
          </w:p>
        </w:tc>
        <w:tc>
          <w:tcPr>
            <w:tcW w:w="1703" w:type="dxa"/>
            <w:vMerge w:val="restart"/>
            <w:tcBorders>
              <w:bottom w:val="nil"/>
            </w:tcBorders>
            <w:vAlign w:val="top"/>
          </w:tcPr>
          <w:p w14:paraId="49F12F52">
            <w:pPr>
              <w:spacing w:before="280" w:line="229" w:lineRule="auto"/>
              <w:ind w:left="260"/>
              <w:rPr>
                <w:rFonts w:ascii="黑体" w:hAnsi="黑体" w:eastAsia="黑体" w:cs="黑体"/>
                <w:sz w:val="23"/>
                <w:szCs w:val="23"/>
              </w:rPr>
            </w:pPr>
            <w:r>
              <w:rPr>
                <w:rFonts w:ascii="黑体" w:hAnsi="黑体" w:eastAsia="黑体" w:cs="黑体"/>
                <w:spacing w:val="8"/>
                <w:sz w:val="23"/>
                <w:szCs w:val="23"/>
              </w:rPr>
              <w:t>项目组成员</w:t>
            </w:r>
          </w:p>
        </w:tc>
        <w:tc>
          <w:tcPr>
            <w:tcW w:w="1425" w:type="dxa"/>
            <w:vMerge w:val="restart"/>
            <w:tcBorders>
              <w:bottom w:val="nil"/>
            </w:tcBorders>
            <w:vAlign w:val="top"/>
          </w:tcPr>
          <w:p w14:paraId="6FBA0C51">
            <w:pPr>
              <w:spacing w:before="127" w:line="229" w:lineRule="auto"/>
              <w:ind w:left="121"/>
              <w:rPr>
                <w:rFonts w:ascii="黑体" w:hAnsi="黑体" w:eastAsia="黑体" w:cs="黑体"/>
                <w:sz w:val="23"/>
                <w:szCs w:val="23"/>
              </w:rPr>
            </w:pPr>
            <w:r>
              <w:rPr>
                <w:rFonts w:ascii="黑体" w:hAnsi="黑体" w:eastAsia="黑体" w:cs="黑体"/>
                <w:spacing w:val="8"/>
                <w:sz w:val="23"/>
                <w:szCs w:val="23"/>
              </w:rPr>
              <w:t>拟完成时间</w:t>
            </w:r>
          </w:p>
          <w:p w14:paraId="68C02568">
            <w:pPr>
              <w:spacing w:before="24" w:line="231" w:lineRule="auto"/>
              <w:ind w:left="229"/>
              <w:rPr>
                <w:rFonts w:ascii="黑体" w:hAnsi="黑体" w:eastAsia="黑体" w:cs="黑体"/>
                <w:sz w:val="23"/>
                <w:szCs w:val="23"/>
              </w:rPr>
            </w:pPr>
            <w:r>
              <w:rPr>
                <w:rFonts w:ascii="黑体" w:hAnsi="黑体" w:eastAsia="黑体" w:cs="黑体"/>
                <w:spacing w:val="-3"/>
                <w:sz w:val="23"/>
                <w:szCs w:val="23"/>
              </w:rPr>
              <w:t>（年</w:t>
            </w:r>
            <w:r>
              <w:rPr>
                <w:rFonts w:ascii="Times New Roman" w:hAnsi="Times New Roman" w:eastAsia="Times New Roman" w:cs="Times New Roman"/>
                <w:spacing w:val="-3"/>
                <w:sz w:val="23"/>
                <w:szCs w:val="23"/>
              </w:rPr>
              <w:t>/</w:t>
            </w:r>
            <w:r>
              <w:rPr>
                <w:rFonts w:ascii="黑体" w:hAnsi="黑体" w:eastAsia="黑体" w:cs="黑体"/>
                <w:spacing w:val="-3"/>
                <w:sz w:val="23"/>
                <w:szCs w:val="23"/>
              </w:rPr>
              <w:t>月）</w:t>
            </w:r>
          </w:p>
        </w:tc>
        <w:tc>
          <w:tcPr>
            <w:tcW w:w="600" w:type="dxa"/>
            <w:vMerge w:val="restart"/>
            <w:tcBorders>
              <w:bottom w:val="nil"/>
            </w:tcBorders>
            <w:vAlign w:val="top"/>
          </w:tcPr>
          <w:p w14:paraId="571B9221">
            <w:pPr>
              <w:spacing w:before="127" w:line="230" w:lineRule="auto"/>
              <w:ind w:left="76"/>
              <w:rPr>
                <w:rFonts w:ascii="黑体" w:hAnsi="黑体" w:eastAsia="黑体" w:cs="黑体"/>
                <w:sz w:val="23"/>
                <w:szCs w:val="23"/>
              </w:rPr>
            </w:pPr>
            <w:r>
              <w:rPr>
                <w:rFonts w:ascii="黑体" w:hAnsi="黑体" w:eastAsia="黑体" w:cs="黑体"/>
                <w:spacing w:val="1"/>
                <w:sz w:val="23"/>
                <w:szCs w:val="23"/>
              </w:rPr>
              <w:t>单位</w:t>
            </w:r>
          </w:p>
          <w:p w14:paraId="238192D0">
            <w:pPr>
              <w:spacing w:before="22" w:line="229" w:lineRule="auto"/>
              <w:ind w:left="78"/>
              <w:rPr>
                <w:rFonts w:ascii="黑体" w:hAnsi="黑体" w:eastAsia="黑体" w:cs="黑体"/>
                <w:sz w:val="23"/>
                <w:szCs w:val="23"/>
              </w:rPr>
            </w:pPr>
            <w:r>
              <w:rPr>
                <w:rFonts w:ascii="黑体" w:hAnsi="黑体" w:eastAsia="黑体" w:cs="黑体"/>
                <w:sz w:val="23"/>
                <w:szCs w:val="23"/>
              </w:rPr>
              <w:t>类型</w:t>
            </w:r>
          </w:p>
        </w:tc>
        <w:tc>
          <w:tcPr>
            <w:tcW w:w="605" w:type="dxa"/>
            <w:vMerge w:val="restart"/>
            <w:tcBorders>
              <w:bottom w:val="nil"/>
            </w:tcBorders>
            <w:vAlign w:val="top"/>
          </w:tcPr>
          <w:p w14:paraId="7328C29B">
            <w:pPr>
              <w:spacing w:before="280" w:line="230" w:lineRule="auto"/>
              <w:ind w:left="69"/>
              <w:rPr>
                <w:rFonts w:ascii="黑体" w:hAnsi="黑体" w:eastAsia="黑体" w:cs="黑体"/>
                <w:sz w:val="23"/>
                <w:szCs w:val="23"/>
              </w:rPr>
            </w:pPr>
            <w:r>
              <w:rPr>
                <w:rFonts w:ascii="黑体" w:hAnsi="黑体" w:eastAsia="黑体" w:cs="黑体"/>
                <w:spacing w:val="5"/>
                <w:sz w:val="23"/>
                <w:szCs w:val="23"/>
              </w:rPr>
              <w:t>备注</w:t>
            </w:r>
          </w:p>
        </w:tc>
      </w:tr>
      <w:tr w14:paraId="3C578EB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9" w:hRule="atLeast"/>
        </w:trPr>
        <w:tc>
          <w:tcPr>
            <w:tcW w:w="597" w:type="dxa"/>
            <w:vMerge w:val="continue"/>
            <w:tcBorders>
              <w:top w:val="nil"/>
            </w:tcBorders>
            <w:vAlign w:val="top"/>
          </w:tcPr>
          <w:p w14:paraId="5AFC76E6">
            <w:pPr>
              <w:rPr>
                <w:rFonts w:ascii="Arial"/>
                <w:sz w:val="21"/>
              </w:rPr>
            </w:pPr>
          </w:p>
        </w:tc>
        <w:tc>
          <w:tcPr>
            <w:tcW w:w="3004" w:type="dxa"/>
            <w:vMerge w:val="continue"/>
            <w:tcBorders>
              <w:top w:val="nil"/>
            </w:tcBorders>
            <w:vAlign w:val="top"/>
          </w:tcPr>
          <w:p w14:paraId="604B4857">
            <w:pPr>
              <w:rPr>
                <w:rFonts w:ascii="Arial"/>
                <w:sz w:val="21"/>
              </w:rPr>
            </w:pPr>
          </w:p>
        </w:tc>
        <w:tc>
          <w:tcPr>
            <w:tcW w:w="1145" w:type="dxa"/>
            <w:vMerge w:val="continue"/>
            <w:tcBorders>
              <w:top w:val="nil"/>
            </w:tcBorders>
            <w:vAlign w:val="top"/>
          </w:tcPr>
          <w:p w14:paraId="4245C68A">
            <w:pPr>
              <w:rPr>
                <w:rFonts w:ascii="Arial"/>
                <w:sz w:val="21"/>
              </w:rPr>
            </w:pPr>
          </w:p>
        </w:tc>
        <w:tc>
          <w:tcPr>
            <w:tcW w:w="1226" w:type="dxa"/>
            <w:vAlign w:val="top"/>
          </w:tcPr>
          <w:p w14:paraId="1134F32D">
            <w:pPr>
              <w:spacing w:before="76" w:line="230" w:lineRule="auto"/>
              <w:ind w:left="379"/>
              <w:rPr>
                <w:rFonts w:ascii="黑体" w:hAnsi="黑体" w:eastAsia="黑体" w:cs="黑体"/>
                <w:sz w:val="23"/>
                <w:szCs w:val="23"/>
              </w:rPr>
            </w:pPr>
            <w:r>
              <w:rPr>
                <w:rFonts w:ascii="黑体" w:hAnsi="黑体" w:eastAsia="黑体" w:cs="黑体"/>
                <w:spacing w:val="5"/>
                <w:sz w:val="23"/>
                <w:szCs w:val="23"/>
              </w:rPr>
              <w:t>姓名</w:t>
            </w:r>
          </w:p>
        </w:tc>
        <w:tc>
          <w:tcPr>
            <w:tcW w:w="857" w:type="dxa"/>
            <w:vAlign w:val="top"/>
          </w:tcPr>
          <w:p w14:paraId="796F584B">
            <w:pPr>
              <w:spacing w:before="75" w:line="231" w:lineRule="auto"/>
              <w:ind w:left="196"/>
              <w:rPr>
                <w:rFonts w:ascii="黑体" w:hAnsi="黑体" w:eastAsia="黑体" w:cs="黑体"/>
                <w:sz w:val="23"/>
                <w:szCs w:val="23"/>
              </w:rPr>
            </w:pPr>
            <w:r>
              <w:rPr>
                <w:rFonts w:ascii="黑体" w:hAnsi="黑体" w:eastAsia="黑体" w:cs="黑体"/>
                <w:spacing w:val="4"/>
                <w:sz w:val="23"/>
                <w:szCs w:val="23"/>
              </w:rPr>
              <w:t>年龄</w:t>
            </w:r>
          </w:p>
        </w:tc>
        <w:tc>
          <w:tcPr>
            <w:tcW w:w="857" w:type="dxa"/>
            <w:vAlign w:val="top"/>
          </w:tcPr>
          <w:p w14:paraId="03011FB5">
            <w:pPr>
              <w:spacing w:before="75" w:line="230" w:lineRule="auto"/>
              <w:ind w:left="197"/>
              <w:rPr>
                <w:rFonts w:ascii="黑体" w:hAnsi="黑体" w:eastAsia="黑体" w:cs="黑体"/>
                <w:sz w:val="23"/>
                <w:szCs w:val="23"/>
              </w:rPr>
            </w:pPr>
            <w:r>
              <w:rPr>
                <w:rFonts w:ascii="黑体" w:hAnsi="黑体" w:eastAsia="黑体" w:cs="黑体"/>
                <w:spacing w:val="5"/>
                <w:sz w:val="23"/>
                <w:szCs w:val="23"/>
              </w:rPr>
              <w:t>职称</w:t>
            </w:r>
          </w:p>
        </w:tc>
        <w:tc>
          <w:tcPr>
            <w:tcW w:w="1255" w:type="dxa"/>
            <w:vAlign w:val="top"/>
          </w:tcPr>
          <w:p w14:paraId="5AC2E3B8">
            <w:pPr>
              <w:spacing w:before="75" w:line="230" w:lineRule="auto"/>
              <w:ind w:left="157"/>
              <w:rPr>
                <w:rFonts w:ascii="黑体" w:hAnsi="黑体" w:eastAsia="黑体" w:cs="黑体"/>
                <w:sz w:val="23"/>
                <w:szCs w:val="23"/>
              </w:rPr>
            </w:pPr>
            <w:r>
              <w:rPr>
                <w:rFonts w:ascii="黑体" w:hAnsi="黑体" w:eastAsia="黑体" w:cs="黑体"/>
                <w:spacing w:val="7"/>
                <w:sz w:val="23"/>
                <w:szCs w:val="23"/>
              </w:rPr>
              <w:t>联系电话</w:t>
            </w:r>
          </w:p>
        </w:tc>
        <w:tc>
          <w:tcPr>
            <w:tcW w:w="1255" w:type="dxa"/>
            <w:vAlign w:val="top"/>
          </w:tcPr>
          <w:p w14:paraId="7A12BD6A">
            <w:pPr>
              <w:spacing w:before="76" w:line="230" w:lineRule="auto"/>
              <w:ind w:left="159"/>
              <w:rPr>
                <w:rFonts w:ascii="黑体" w:hAnsi="黑体" w:eastAsia="黑体" w:cs="黑体"/>
                <w:sz w:val="23"/>
                <w:szCs w:val="23"/>
              </w:rPr>
            </w:pPr>
            <w:r>
              <w:rPr>
                <w:rFonts w:ascii="黑体" w:hAnsi="黑体" w:eastAsia="黑体" w:cs="黑体"/>
                <w:spacing w:val="7"/>
                <w:sz w:val="23"/>
                <w:szCs w:val="23"/>
              </w:rPr>
              <w:t>所在单位</w:t>
            </w:r>
          </w:p>
        </w:tc>
        <w:tc>
          <w:tcPr>
            <w:tcW w:w="1703" w:type="dxa"/>
            <w:vMerge w:val="continue"/>
            <w:tcBorders>
              <w:top w:val="nil"/>
            </w:tcBorders>
            <w:vAlign w:val="top"/>
          </w:tcPr>
          <w:p w14:paraId="2858F585">
            <w:pPr>
              <w:rPr>
                <w:rFonts w:ascii="Arial"/>
                <w:sz w:val="21"/>
              </w:rPr>
            </w:pPr>
          </w:p>
        </w:tc>
        <w:tc>
          <w:tcPr>
            <w:tcW w:w="1425" w:type="dxa"/>
            <w:vMerge w:val="continue"/>
            <w:tcBorders>
              <w:top w:val="nil"/>
            </w:tcBorders>
            <w:vAlign w:val="top"/>
          </w:tcPr>
          <w:p w14:paraId="60773479">
            <w:pPr>
              <w:rPr>
                <w:rFonts w:ascii="Arial"/>
                <w:sz w:val="21"/>
              </w:rPr>
            </w:pPr>
          </w:p>
        </w:tc>
        <w:tc>
          <w:tcPr>
            <w:tcW w:w="600" w:type="dxa"/>
            <w:vMerge w:val="continue"/>
            <w:tcBorders>
              <w:top w:val="nil"/>
            </w:tcBorders>
            <w:vAlign w:val="top"/>
          </w:tcPr>
          <w:p w14:paraId="6DC0F3CB">
            <w:pPr>
              <w:rPr>
                <w:rFonts w:ascii="Arial"/>
                <w:sz w:val="21"/>
              </w:rPr>
            </w:pPr>
          </w:p>
        </w:tc>
        <w:tc>
          <w:tcPr>
            <w:tcW w:w="605" w:type="dxa"/>
            <w:vMerge w:val="continue"/>
            <w:tcBorders>
              <w:top w:val="nil"/>
            </w:tcBorders>
            <w:vAlign w:val="top"/>
          </w:tcPr>
          <w:p w14:paraId="039313EC">
            <w:pPr>
              <w:rPr>
                <w:rFonts w:ascii="Arial"/>
                <w:sz w:val="21"/>
              </w:rPr>
            </w:pPr>
          </w:p>
        </w:tc>
      </w:tr>
      <w:tr w14:paraId="09741D8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</w:trPr>
        <w:tc>
          <w:tcPr>
            <w:tcW w:w="597" w:type="dxa"/>
            <w:vAlign w:val="top"/>
          </w:tcPr>
          <w:p w14:paraId="787D5A51">
            <w:pPr>
              <w:rPr>
                <w:rFonts w:ascii="Arial"/>
                <w:sz w:val="21"/>
              </w:rPr>
            </w:pPr>
          </w:p>
        </w:tc>
        <w:tc>
          <w:tcPr>
            <w:tcW w:w="3004" w:type="dxa"/>
            <w:vAlign w:val="top"/>
          </w:tcPr>
          <w:p w14:paraId="6F69ACE2">
            <w:pPr>
              <w:rPr>
                <w:rFonts w:ascii="Arial"/>
                <w:sz w:val="21"/>
              </w:rPr>
            </w:pPr>
          </w:p>
        </w:tc>
        <w:tc>
          <w:tcPr>
            <w:tcW w:w="1145" w:type="dxa"/>
            <w:vAlign w:val="top"/>
          </w:tcPr>
          <w:p w14:paraId="7A2DA856">
            <w:pPr>
              <w:rPr>
                <w:rFonts w:ascii="Arial"/>
                <w:sz w:val="21"/>
              </w:rPr>
            </w:pPr>
          </w:p>
        </w:tc>
        <w:tc>
          <w:tcPr>
            <w:tcW w:w="1226" w:type="dxa"/>
            <w:vAlign w:val="top"/>
          </w:tcPr>
          <w:p w14:paraId="52C2454C">
            <w:pPr>
              <w:rPr>
                <w:rFonts w:ascii="Arial"/>
                <w:sz w:val="21"/>
              </w:rPr>
            </w:pPr>
          </w:p>
        </w:tc>
        <w:tc>
          <w:tcPr>
            <w:tcW w:w="857" w:type="dxa"/>
            <w:vAlign w:val="top"/>
          </w:tcPr>
          <w:p w14:paraId="4F92BF25">
            <w:pPr>
              <w:rPr>
                <w:rFonts w:ascii="Arial"/>
                <w:sz w:val="21"/>
              </w:rPr>
            </w:pPr>
          </w:p>
        </w:tc>
        <w:tc>
          <w:tcPr>
            <w:tcW w:w="857" w:type="dxa"/>
            <w:vAlign w:val="top"/>
          </w:tcPr>
          <w:p w14:paraId="691A84A9">
            <w:pPr>
              <w:rPr>
                <w:rFonts w:ascii="Arial"/>
                <w:sz w:val="21"/>
              </w:rPr>
            </w:pPr>
          </w:p>
        </w:tc>
        <w:tc>
          <w:tcPr>
            <w:tcW w:w="1255" w:type="dxa"/>
            <w:vAlign w:val="top"/>
          </w:tcPr>
          <w:p w14:paraId="5313F36E">
            <w:pPr>
              <w:rPr>
                <w:rFonts w:ascii="Arial"/>
                <w:sz w:val="21"/>
              </w:rPr>
            </w:pPr>
          </w:p>
        </w:tc>
        <w:tc>
          <w:tcPr>
            <w:tcW w:w="1255" w:type="dxa"/>
            <w:vAlign w:val="top"/>
          </w:tcPr>
          <w:p w14:paraId="00E569B6">
            <w:pPr>
              <w:rPr>
                <w:rFonts w:ascii="Arial"/>
                <w:sz w:val="21"/>
              </w:rPr>
            </w:pPr>
          </w:p>
        </w:tc>
        <w:tc>
          <w:tcPr>
            <w:tcW w:w="1703" w:type="dxa"/>
            <w:vAlign w:val="top"/>
          </w:tcPr>
          <w:p w14:paraId="3BD15F8F">
            <w:pPr>
              <w:rPr>
                <w:rFonts w:ascii="Arial"/>
                <w:sz w:val="21"/>
              </w:rPr>
            </w:pPr>
          </w:p>
        </w:tc>
        <w:tc>
          <w:tcPr>
            <w:tcW w:w="1425" w:type="dxa"/>
            <w:vAlign w:val="top"/>
          </w:tcPr>
          <w:p w14:paraId="50CE2293">
            <w:pPr>
              <w:rPr>
                <w:rFonts w:ascii="Arial"/>
                <w:sz w:val="21"/>
              </w:rPr>
            </w:pPr>
          </w:p>
        </w:tc>
        <w:tc>
          <w:tcPr>
            <w:tcW w:w="600" w:type="dxa"/>
            <w:vAlign w:val="top"/>
          </w:tcPr>
          <w:p w14:paraId="0C5D3D60">
            <w:pPr>
              <w:rPr>
                <w:rFonts w:ascii="Arial"/>
                <w:sz w:val="21"/>
              </w:rPr>
            </w:pPr>
          </w:p>
        </w:tc>
        <w:tc>
          <w:tcPr>
            <w:tcW w:w="605" w:type="dxa"/>
            <w:vAlign w:val="top"/>
          </w:tcPr>
          <w:p w14:paraId="4F4E30C6">
            <w:pPr>
              <w:rPr>
                <w:rFonts w:ascii="Arial"/>
                <w:sz w:val="21"/>
              </w:rPr>
            </w:pPr>
          </w:p>
        </w:tc>
      </w:tr>
      <w:tr w14:paraId="7420C17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</w:trPr>
        <w:tc>
          <w:tcPr>
            <w:tcW w:w="597" w:type="dxa"/>
            <w:vAlign w:val="top"/>
          </w:tcPr>
          <w:p w14:paraId="551FE833">
            <w:pPr>
              <w:rPr>
                <w:rFonts w:ascii="Arial"/>
                <w:sz w:val="21"/>
              </w:rPr>
            </w:pPr>
          </w:p>
        </w:tc>
        <w:tc>
          <w:tcPr>
            <w:tcW w:w="3004" w:type="dxa"/>
            <w:vAlign w:val="top"/>
          </w:tcPr>
          <w:p w14:paraId="6540FDD3">
            <w:pPr>
              <w:rPr>
                <w:rFonts w:ascii="Arial"/>
                <w:sz w:val="21"/>
              </w:rPr>
            </w:pPr>
          </w:p>
        </w:tc>
        <w:tc>
          <w:tcPr>
            <w:tcW w:w="1145" w:type="dxa"/>
            <w:vAlign w:val="top"/>
          </w:tcPr>
          <w:p w14:paraId="5AE1BE46">
            <w:pPr>
              <w:rPr>
                <w:rFonts w:ascii="Arial"/>
                <w:sz w:val="21"/>
              </w:rPr>
            </w:pPr>
          </w:p>
        </w:tc>
        <w:tc>
          <w:tcPr>
            <w:tcW w:w="1226" w:type="dxa"/>
            <w:vAlign w:val="top"/>
          </w:tcPr>
          <w:p w14:paraId="37D32F06">
            <w:pPr>
              <w:rPr>
                <w:rFonts w:ascii="Arial"/>
                <w:sz w:val="21"/>
              </w:rPr>
            </w:pPr>
          </w:p>
        </w:tc>
        <w:tc>
          <w:tcPr>
            <w:tcW w:w="857" w:type="dxa"/>
            <w:vAlign w:val="top"/>
          </w:tcPr>
          <w:p w14:paraId="72C5153D">
            <w:pPr>
              <w:rPr>
                <w:rFonts w:ascii="Arial"/>
                <w:sz w:val="21"/>
              </w:rPr>
            </w:pPr>
          </w:p>
        </w:tc>
        <w:tc>
          <w:tcPr>
            <w:tcW w:w="857" w:type="dxa"/>
            <w:vAlign w:val="top"/>
          </w:tcPr>
          <w:p w14:paraId="13398D1C">
            <w:pPr>
              <w:rPr>
                <w:rFonts w:ascii="Arial"/>
                <w:sz w:val="21"/>
              </w:rPr>
            </w:pPr>
          </w:p>
        </w:tc>
        <w:tc>
          <w:tcPr>
            <w:tcW w:w="1255" w:type="dxa"/>
            <w:vAlign w:val="top"/>
          </w:tcPr>
          <w:p w14:paraId="073A78B7">
            <w:pPr>
              <w:rPr>
                <w:rFonts w:ascii="Arial"/>
                <w:sz w:val="21"/>
              </w:rPr>
            </w:pPr>
          </w:p>
        </w:tc>
        <w:tc>
          <w:tcPr>
            <w:tcW w:w="1255" w:type="dxa"/>
            <w:vAlign w:val="top"/>
          </w:tcPr>
          <w:p w14:paraId="06B51818">
            <w:pPr>
              <w:rPr>
                <w:rFonts w:ascii="Arial"/>
                <w:sz w:val="21"/>
              </w:rPr>
            </w:pPr>
          </w:p>
        </w:tc>
        <w:tc>
          <w:tcPr>
            <w:tcW w:w="1703" w:type="dxa"/>
            <w:vAlign w:val="top"/>
          </w:tcPr>
          <w:p w14:paraId="52479857">
            <w:pPr>
              <w:rPr>
                <w:rFonts w:ascii="Arial"/>
                <w:sz w:val="21"/>
              </w:rPr>
            </w:pPr>
          </w:p>
        </w:tc>
        <w:tc>
          <w:tcPr>
            <w:tcW w:w="1425" w:type="dxa"/>
            <w:vAlign w:val="top"/>
          </w:tcPr>
          <w:p w14:paraId="3F17052A">
            <w:pPr>
              <w:rPr>
                <w:rFonts w:ascii="Arial"/>
                <w:sz w:val="21"/>
              </w:rPr>
            </w:pPr>
          </w:p>
        </w:tc>
        <w:tc>
          <w:tcPr>
            <w:tcW w:w="600" w:type="dxa"/>
            <w:vAlign w:val="top"/>
          </w:tcPr>
          <w:p w14:paraId="3F6A0C71">
            <w:pPr>
              <w:rPr>
                <w:rFonts w:ascii="Arial"/>
                <w:sz w:val="21"/>
              </w:rPr>
            </w:pPr>
          </w:p>
        </w:tc>
        <w:tc>
          <w:tcPr>
            <w:tcW w:w="605" w:type="dxa"/>
            <w:vAlign w:val="top"/>
          </w:tcPr>
          <w:p w14:paraId="5BFFEA21">
            <w:pPr>
              <w:rPr>
                <w:rFonts w:ascii="Arial"/>
                <w:sz w:val="21"/>
              </w:rPr>
            </w:pPr>
          </w:p>
        </w:tc>
      </w:tr>
      <w:tr w14:paraId="56F8CC9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</w:trPr>
        <w:tc>
          <w:tcPr>
            <w:tcW w:w="597" w:type="dxa"/>
            <w:vAlign w:val="top"/>
          </w:tcPr>
          <w:p w14:paraId="42433F69">
            <w:pPr>
              <w:rPr>
                <w:rFonts w:ascii="Arial"/>
                <w:sz w:val="21"/>
              </w:rPr>
            </w:pPr>
          </w:p>
        </w:tc>
        <w:tc>
          <w:tcPr>
            <w:tcW w:w="3004" w:type="dxa"/>
            <w:vAlign w:val="top"/>
          </w:tcPr>
          <w:p w14:paraId="77C43221">
            <w:pPr>
              <w:rPr>
                <w:rFonts w:ascii="Arial"/>
                <w:sz w:val="21"/>
              </w:rPr>
            </w:pPr>
          </w:p>
        </w:tc>
        <w:tc>
          <w:tcPr>
            <w:tcW w:w="1145" w:type="dxa"/>
            <w:vAlign w:val="top"/>
          </w:tcPr>
          <w:p w14:paraId="62A4E129">
            <w:pPr>
              <w:rPr>
                <w:rFonts w:ascii="Arial"/>
                <w:sz w:val="21"/>
              </w:rPr>
            </w:pPr>
          </w:p>
        </w:tc>
        <w:tc>
          <w:tcPr>
            <w:tcW w:w="1226" w:type="dxa"/>
            <w:vAlign w:val="top"/>
          </w:tcPr>
          <w:p w14:paraId="7880622B">
            <w:pPr>
              <w:rPr>
                <w:rFonts w:ascii="Arial"/>
                <w:sz w:val="21"/>
              </w:rPr>
            </w:pPr>
          </w:p>
        </w:tc>
        <w:tc>
          <w:tcPr>
            <w:tcW w:w="857" w:type="dxa"/>
            <w:vAlign w:val="top"/>
          </w:tcPr>
          <w:p w14:paraId="34B072C3">
            <w:pPr>
              <w:rPr>
                <w:rFonts w:ascii="Arial"/>
                <w:sz w:val="21"/>
              </w:rPr>
            </w:pPr>
          </w:p>
        </w:tc>
        <w:tc>
          <w:tcPr>
            <w:tcW w:w="857" w:type="dxa"/>
            <w:vAlign w:val="top"/>
          </w:tcPr>
          <w:p w14:paraId="523E33F1">
            <w:pPr>
              <w:rPr>
                <w:rFonts w:ascii="Arial"/>
                <w:sz w:val="21"/>
              </w:rPr>
            </w:pPr>
          </w:p>
        </w:tc>
        <w:tc>
          <w:tcPr>
            <w:tcW w:w="1255" w:type="dxa"/>
            <w:vAlign w:val="top"/>
          </w:tcPr>
          <w:p w14:paraId="6D34CAEE">
            <w:pPr>
              <w:rPr>
                <w:rFonts w:ascii="Arial"/>
                <w:sz w:val="21"/>
              </w:rPr>
            </w:pPr>
          </w:p>
        </w:tc>
        <w:tc>
          <w:tcPr>
            <w:tcW w:w="1255" w:type="dxa"/>
            <w:vAlign w:val="top"/>
          </w:tcPr>
          <w:p w14:paraId="5AB3CDF2">
            <w:pPr>
              <w:rPr>
                <w:rFonts w:ascii="Arial"/>
                <w:sz w:val="21"/>
              </w:rPr>
            </w:pPr>
          </w:p>
        </w:tc>
        <w:tc>
          <w:tcPr>
            <w:tcW w:w="1703" w:type="dxa"/>
            <w:vAlign w:val="top"/>
          </w:tcPr>
          <w:p w14:paraId="4D8A5C2C">
            <w:pPr>
              <w:rPr>
                <w:rFonts w:ascii="Arial"/>
                <w:sz w:val="21"/>
              </w:rPr>
            </w:pPr>
          </w:p>
        </w:tc>
        <w:tc>
          <w:tcPr>
            <w:tcW w:w="1425" w:type="dxa"/>
            <w:vAlign w:val="top"/>
          </w:tcPr>
          <w:p w14:paraId="4D4B92CA">
            <w:pPr>
              <w:rPr>
                <w:rFonts w:ascii="Arial"/>
                <w:sz w:val="21"/>
              </w:rPr>
            </w:pPr>
          </w:p>
        </w:tc>
        <w:tc>
          <w:tcPr>
            <w:tcW w:w="600" w:type="dxa"/>
            <w:vAlign w:val="top"/>
          </w:tcPr>
          <w:p w14:paraId="21D3359B">
            <w:pPr>
              <w:rPr>
                <w:rFonts w:ascii="Arial"/>
                <w:sz w:val="21"/>
              </w:rPr>
            </w:pPr>
          </w:p>
        </w:tc>
        <w:tc>
          <w:tcPr>
            <w:tcW w:w="605" w:type="dxa"/>
            <w:vAlign w:val="top"/>
          </w:tcPr>
          <w:p w14:paraId="2F69FE4D">
            <w:pPr>
              <w:rPr>
                <w:rFonts w:ascii="Arial"/>
                <w:sz w:val="21"/>
              </w:rPr>
            </w:pPr>
          </w:p>
        </w:tc>
      </w:tr>
      <w:tr w14:paraId="40BC5C4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2" w:hRule="atLeast"/>
        </w:trPr>
        <w:tc>
          <w:tcPr>
            <w:tcW w:w="597" w:type="dxa"/>
            <w:vAlign w:val="top"/>
          </w:tcPr>
          <w:p w14:paraId="78381945">
            <w:pPr>
              <w:rPr>
                <w:rFonts w:ascii="Arial"/>
                <w:sz w:val="21"/>
              </w:rPr>
            </w:pPr>
          </w:p>
        </w:tc>
        <w:tc>
          <w:tcPr>
            <w:tcW w:w="3004" w:type="dxa"/>
            <w:vAlign w:val="top"/>
          </w:tcPr>
          <w:p w14:paraId="00278D0F">
            <w:pPr>
              <w:rPr>
                <w:rFonts w:ascii="Arial"/>
                <w:sz w:val="21"/>
              </w:rPr>
            </w:pPr>
          </w:p>
        </w:tc>
        <w:tc>
          <w:tcPr>
            <w:tcW w:w="1145" w:type="dxa"/>
            <w:vAlign w:val="top"/>
          </w:tcPr>
          <w:p w14:paraId="76A9988D">
            <w:pPr>
              <w:rPr>
                <w:rFonts w:ascii="Arial"/>
                <w:sz w:val="21"/>
              </w:rPr>
            </w:pPr>
          </w:p>
        </w:tc>
        <w:tc>
          <w:tcPr>
            <w:tcW w:w="1226" w:type="dxa"/>
            <w:vAlign w:val="top"/>
          </w:tcPr>
          <w:p w14:paraId="2F956A1D">
            <w:pPr>
              <w:rPr>
                <w:rFonts w:ascii="Arial"/>
                <w:sz w:val="21"/>
              </w:rPr>
            </w:pPr>
          </w:p>
        </w:tc>
        <w:tc>
          <w:tcPr>
            <w:tcW w:w="857" w:type="dxa"/>
            <w:vAlign w:val="top"/>
          </w:tcPr>
          <w:p w14:paraId="5162C77A">
            <w:pPr>
              <w:rPr>
                <w:rFonts w:ascii="Arial"/>
                <w:sz w:val="21"/>
              </w:rPr>
            </w:pPr>
          </w:p>
        </w:tc>
        <w:tc>
          <w:tcPr>
            <w:tcW w:w="857" w:type="dxa"/>
            <w:vAlign w:val="top"/>
          </w:tcPr>
          <w:p w14:paraId="724C2921">
            <w:pPr>
              <w:rPr>
                <w:rFonts w:ascii="Arial"/>
                <w:sz w:val="21"/>
              </w:rPr>
            </w:pPr>
          </w:p>
        </w:tc>
        <w:tc>
          <w:tcPr>
            <w:tcW w:w="1255" w:type="dxa"/>
            <w:vAlign w:val="top"/>
          </w:tcPr>
          <w:p w14:paraId="7CD5393A">
            <w:pPr>
              <w:rPr>
                <w:rFonts w:ascii="Arial"/>
                <w:sz w:val="21"/>
              </w:rPr>
            </w:pPr>
          </w:p>
        </w:tc>
        <w:tc>
          <w:tcPr>
            <w:tcW w:w="1255" w:type="dxa"/>
            <w:vAlign w:val="top"/>
          </w:tcPr>
          <w:p w14:paraId="51785A71">
            <w:pPr>
              <w:rPr>
                <w:rFonts w:ascii="Arial"/>
                <w:sz w:val="21"/>
              </w:rPr>
            </w:pPr>
          </w:p>
        </w:tc>
        <w:tc>
          <w:tcPr>
            <w:tcW w:w="1703" w:type="dxa"/>
            <w:vAlign w:val="top"/>
          </w:tcPr>
          <w:p w14:paraId="1B811B3E">
            <w:pPr>
              <w:rPr>
                <w:rFonts w:ascii="Arial"/>
                <w:sz w:val="21"/>
              </w:rPr>
            </w:pPr>
          </w:p>
        </w:tc>
        <w:tc>
          <w:tcPr>
            <w:tcW w:w="1425" w:type="dxa"/>
            <w:vAlign w:val="top"/>
          </w:tcPr>
          <w:p w14:paraId="7A043005">
            <w:pPr>
              <w:rPr>
                <w:rFonts w:ascii="Arial"/>
                <w:sz w:val="21"/>
              </w:rPr>
            </w:pPr>
          </w:p>
        </w:tc>
        <w:tc>
          <w:tcPr>
            <w:tcW w:w="600" w:type="dxa"/>
            <w:vAlign w:val="top"/>
          </w:tcPr>
          <w:p w14:paraId="728CEE5C">
            <w:pPr>
              <w:rPr>
                <w:rFonts w:ascii="Arial"/>
                <w:sz w:val="21"/>
              </w:rPr>
            </w:pPr>
          </w:p>
        </w:tc>
        <w:tc>
          <w:tcPr>
            <w:tcW w:w="605" w:type="dxa"/>
            <w:vAlign w:val="top"/>
          </w:tcPr>
          <w:p w14:paraId="10A84776">
            <w:pPr>
              <w:rPr>
                <w:rFonts w:ascii="Arial"/>
                <w:sz w:val="21"/>
              </w:rPr>
            </w:pPr>
          </w:p>
        </w:tc>
      </w:tr>
      <w:tr w14:paraId="56A1C24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597" w:type="dxa"/>
            <w:vAlign w:val="top"/>
          </w:tcPr>
          <w:p w14:paraId="35010E6D">
            <w:pPr>
              <w:rPr>
                <w:rFonts w:ascii="Arial"/>
                <w:sz w:val="21"/>
              </w:rPr>
            </w:pPr>
          </w:p>
        </w:tc>
        <w:tc>
          <w:tcPr>
            <w:tcW w:w="3004" w:type="dxa"/>
            <w:vAlign w:val="top"/>
          </w:tcPr>
          <w:p w14:paraId="6BA7DCB3">
            <w:pPr>
              <w:rPr>
                <w:rFonts w:ascii="Arial"/>
                <w:sz w:val="21"/>
              </w:rPr>
            </w:pPr>
          </w:p>
        </w:tc>
        <w:tc>
          <w:tcPr>
            <w:tcW w:w="1145" w:type="dxa"/>
            <w:vAlign w:val="top"/>
          </w:tcPr>
          <w:p w14:paraId="7A368167">
            <w:pPr>
              <w:rPr>
                <w:rFonts w:ascii="Arial"/>
                <w:sz w:val="21"/>
              </w:rPr>
            </w:pPr>
          </w:p>
        </w:tc>
        <w:tc>
          <w:tcPr>
            <w:tcW w:w="1226" w:type="dxa"/>
            <w:vAlign w:val="top"/>
          </w:tcPr>
          <w:p w14:paraId="5127910C">
            <w:pPr>
              <w:rPr>
                <w:rFonts w:ascii="Arial"/>
                <w:sz w:val="21"/>
              </w:rPr>
            </w:pPr>
          </w:p>
        </w:tc>
        <w:tc>
          <w:tcPr>
            <w:tcW w:w="857" w:type="dxa"/>
            <w:vAlign w:val="top"/>
          </w:tcPr>
          <w:p w14:paraId="54CA6F70">
            <w:pPr>
              <w:rPr>
                <w:rFonts w:ascii="Arial"/>
                <w:sz w:val="21"/>
              </w:rPr>
            </w:pPr>
          </w:p>
        </w:tc>
        <w:tc>
          <w:tcPr>
            <w:tcW w:w="857" w:type="dxa"/>
            <w:vAlign w:val="top"/>
          </w:tcPr>
          <w:p w14:paraId="4439D26B">
            <w:pPr>
              <w:rPr>
                <w:rFonts w:ascii="Arial"/>
                <w:sz w:val="21"/>
              </w:rPr>
            </w:pPr>
          </w:p>
        </w:tc>
        <w:tc>
          <w:tcPr>
            <w:tcW w:w="1255" w:type="dxa"/>
            <w:vAlign w:val="top"/>
          </w:tcPr>
          <w:p w14:paraId="6BC80A33">
            <w:pPr>
              <w:rPr>
                <w:rFonts w:ascii="Arial"/>
                <w:sz w:val="21"/>
              </w:rPr>
            </w:pPr>
          </w:p>
        </w:tc>
        <w:tc>
          <w:tcPr>
            <w:tcW w:w="1255" w:type="dxa"/>
            <w:vAlign w:val="top"/>
          </w:tcPr>
          <w:p w14:paraId="7C8BBDC1">
            <w:pPr>
              <w:rPr>
                <w:rFonts w:ascii="Arial"/>
                <w:sz w:val="21"/>
              </w:rPr>
            </w:pPr>
          </w:p>
        </w:tc>
        <w:tc>
          <w:tcPr>
            <w:tcW w:w="1703" w:type="dxa"/>
            <w:vAlign w:val="top"/>
          </w:tcPr>
          <w:p w14:paraId="3E796C43">
            <w:pPr>
              <w:rPr>
                <w:rFonts w:ascii="Arial"/>
                <w:sz w:val="21"/>
              </w:rPr>
            </w:pPr>
          </w:p>
        </w:tc>
        <w:tc>
          <w:tcPr>
            <w:tcW w:w="1425" w:type="dxa"/>
            <w:vAlign w:val="top"/>
          </w:tcPr>
          <w:p w14:paraId="7AB1C6E6">
            <w:pPr>
              <w:rPr>
                <w:rFonts w:ascii="Arial"/>
                <w:sz w:val="21"/>
              </w:rPr>
            </w:pPr>
          </w:p>
        </w:tc>
        <w:tc>
          <w:tcPr>
            <w:tcW w:w="600" w:type="dxa"/>
            <w:vAlign w:val="top"/>
          </w:tcPr>
          <w:p w14:paraId="28D2C248">
            <w:pPr>
              <w:rPr>
                <w:rFonts w:ascii="Arial"/>
                <w:sz w:val="21"/>
              </w:rPr>
            </w:pPr>
          </w:p>
        </w:tc>
        <w:tc>
          <w:tcPr>
            <w:tcW w:w="605" w:type="dxa"/>
            <w:vAlign w:val="top"/>
          </w:tcPr>
          <w:p w14:paraId="4AB77DA4">
            <w:pPr>
              <w:rPr>
                <w:rFonts w:ascii="Arial"/>
                <w:sz w:val="21"/>
              </w:rPr>
            </w:pPr>
          </w:p>
        </w:tc>
      </w:tr>
    </w:tbl>
    <w:p w14:paraId="1C4A9715">
      <w:pPr>
        <w:spacing w:before="50" w:line="226" w:lineRule="auto"/>
        <w:ind w:left="807"/>
        <w:rPr>
          <w:rFonts w:ascii="楷体" w:hAnsi="楷体" w:eastAsia="楷体" w:cs="楷体"/>
          <w:sz w:val="23"/>
          <w:szCs w:val="23"/>
        </w:rPr>
      </w:pPr>
      <w:r>
        <w:rPr>
          <w:rFonts w:ascii="楷体" w:hAnsi="楷体" w:eastAsia="楷体" w:cs="楷体"/>
          <w:spacing w:val="-3"/>
          <w:sz w:val="23"/>
          <w:szCs w:val="23"/>
        </w:rPr>
        <w:t>备注：</w:t>
      </w:r>
      <w:r>
        <w:rPr>
          <w:rFonts w:ascii="楷体" w:hAnsi="楷体" w:eastAsia="楷体" w:cs="楷体"/>
          <w:spacing w:val="-55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pacing w:val="-3"/>
          <w:sz w:val="23"/>
          <w:szCs w:val="23"/>
        </w:rPr>
        <w:t>1.</w:t>
      </w:r>
      <w:r>
        <w:rPr>
          <w:rFonts w:ascii="Times New Roman" w:hAnsi="Times New Roman" w:eastAsia="Times New Roman" w:cs="Times New Roman"/>
          <w:spacing w:val="47"/>
          <w:w w:val="101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pacing w:val="-3"/>
          <w:sz w:val="23"/>
          <w:szCs w:val="23"/>
        </w:rPr>
        <w:t>“</w:t>
      </w:r>
      <w:r>
        <w:rPr>
          <w:rFonts w:ascii="楷体" w:hAnsi="楷体" w:eastAsia="楷体" w:cs="楷体"/>
          <w:spacing w:val="-3"/>
          <w:sz w:val="23"/>
          <w:szCs w:val="23"/>
        </w:rPr>
        <w:t>项目层次</w:t>
      </w:r>
      <w:r>
        <w:rPr>
          <w:rFonts w:ascii="楷体" w:hAnsi="楷体" w:eastAsia="楷体" w:cs="楷体"/>
          <w:spacing w:val="-83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pacing w:val="-3"/>
          <w:sz w:val="23"/>
          <w:szCs w:val="23"/>
        </w:rPr>
        <w:t>”</w:t>
      </w:r>
      <w:r>
        <w:rPr>
          <w:rFonts w:ascii="楷体" w:hAnsi="楷体" w:eastAsia="楷体" w:cs="楷体"/>
          <w:spacing w:val="-3"/>
          <w:sz w:val="23"/>
          <w:szCs w:val="23"/>
        </w:rPr>
        <w:t>包括：重点项目、</w:t>
      </w:r>
      <w:r>
        <w:rPr>
          <w:rFonts w:ascii="楷体" w:hAnsi="楷体" w:eastAsia="楷体" w:cs="楷体"/>
          <w:spacing w:val="-69"/>
          <w:sz w:val="23"/>
          <w:szCs w:val="23"/>
        </w:rPr>
        <w:t xml:space="preserve"> </w:t>
      </w:r>
      <w:r>
        <w:rPr>
          <w:rFonts w:ascii="楷体" w:hAnsi="楷体" w:eastAsia="楷体" w:cs="楷体"/>
          <w:spacing w:val="-3"/>
          <w:sz w:val="23"/>
          <w:szCs w:val="23"/>
        </w:rPr>
        <w:t>一般项目；</w:t>
      </w:r>
    </w:p>
    <w:p w14:paraId="1E4DC43A">
      <w:pPr>
        <w:spacing w:before="40" w:line="224" w:lineRule="auto"/>
        <w:ind w:left="1555"/>
        <w:rPr>
          <w:rFonts w:ascii="楷体" w:hAnsi="楷体" w:eastAsia="楷体" w:cs="楷体"/>
          <w:sz w:val="23"/>
          <w:szCs w:val="23"/>
        </w:rPr>
      </w:pPr>
      <w:r>
        <w:rPr>
          <w:rFonts w:ascii="Times New Roman" w:hAnsi="Times New Roman" w:eastAsia="Times New Roman" w:cs="Times New Roman"/>
          <w:spacing w:val="2"/>
          <w:sz w:val="23"/>
          <w:szCs w:val="23"/>
        </w:rPr>
        <w:t>2.</w:t>
      </w:r>
      <w:r>
        <w:rPr>
          <w:rFonts w:ascii="Times New Roman" w:hAnsi="Times New Roman" w:eastAsia="Times New Roman" w:cs="Times New Roman"/>
          <w:spacing w:val="47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pacing w:val="2"/>
          <w:sz w:val="23"/>
          <w:szCs w:val="23"/>
        </w:rPr>
        <w:t>“</w:t>
      </w:r>
      <w:r>
        <w:rPr>
          <w:rFonts w:ascii="楷体" w:hAnsi="楷体" w:eastAsia="楷体" w:cs="楷体"/>
          <w:spacing w:val="2"/>
          <w:sz w:val="23"/>
          <w:szCs w:val="23"/>
        </w:rPr>
        <w:t>单位类型</w:t>
      </w:r>
      <w:r>
        <w:rPr>
          <w:rFonts w:ascii="楷体" w:hAnsi="楷体" w:eastAsia="楷体" w:cs="楷体"/>
          <w:spacing w:val="-83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pacing w:val="2"/>
          <w:sz w:val="23"/>
          <w:szCs w:val="23"/>
        </w:rPr>
        <w:t>”</w:t>
      </w:r>
      <w:r>
        <w:rPr>
          <w:rFonts w:ascii="楷体" w:hAnsi="楷体" w:eastAsia="楷体" w:cs="楷体"/>
          <w:spacing w:val="2"/>
          <w:sz w:val="23"/>
          <w:szCs w:val="23"/>
        </w:rPr>
        <w:t>包括：高职（专科）</w:t>
      </w:r>
      <w:r>
        <w:rPr>
          <w:rFonts w:ascii="楷体" w:hAnsi="楷体" w:eastAsia="楷体" w:cs="楷体"/>
          <w:spacing w:val="-62"/>
          <w:sz w:val="23"/>
          <w:szCs w:val="23"/>
        </w:rPr>
        <w:t xml:space="preserve"> </w:t>
      </w:r>
      <w:r>
        <w:rPr>
          <w:rFonts w:ascii="楷体" w:hAnsi="楷体" w:eastAsia="楷体" w:cs="楷体"/>
          <w:spacing w:val="2"/>
          <w:sz w:val="23"/>
          <w:szCs w:val="23"/>
        </w:rPr>
        <w:t>学校、职业本科学</w:t>
      </w:r>
      <w:r>
        <w:rPr>
          <w:rFonts w:ascii="楷体" w:hAnsi="楷体" w:eastAsia="楷体" w:cs="楷体"/>
          <w:spacing w:val="1"/>
          <w:sz w:val="23"/>
          <w:szCs w:val="23"/>
        </w:rPr>
        <w:t>校两种类型；</w:t>
      </w:r>
    </w:p>
    <w:p w14:paraId="3DCC4A46">
      <w:pPr>
        <w:spacing w:before="41" w:line="219" w:lineRule="auto"/>
        <w:ind w:left="1560"/>
        <w:rPr>
          <w:rFonts w:ascii="楷体" w:hAnsi="楷体" w:eastAsia="楷体" w:cs="楷体"/>
          <w:sz w:val="23"/>
          <w:szCs w:val="23"/>
        </w:rPr>
      </w:pPr>
      <w:r>
        <w:rPr>
          <w:rFonts w:ascii="Times New Roman" w:hAnsi="Times New Roman" w:eastAsia="Times New Roman" w:cs="Times New Roman"/>
          <w:spacing w:val="9"/>
          <w:sz w:val="23"/>
          <w:szCs w:val="23"/>
        </w:rPr>
        <w:t>3.</w:t>
      </w:r>
      <w:r>
        <w:rPr>
          <w:rFonts w:ascii="楷体" w:hAnsi="楷体" w:eastAsia="楷体" w:cs="楷体"/>
          <w:spacing w:val="9"/>
          <w:sz w:val="23"/>
          <w:szCs w:val="23"/>
        </w:rPr>
        <w:t>该表由各申报单位在线打印，立项证书上信息将以系统内申报为准，各单位务必逐项认真填写、认真核对。</w:t>
      </w:r>
    </w:p>
    <w:p w14:paraId="4A0F5100">
      <w:pPr>
        <w:spacing w:line="258" w:lineRule="auto"/>
        <w:rPr>
          <w:rFonts w:ascii="Arial"/>
          <w:sz w:val="21"/>
        </w:rPr>
      </w:pPr>
    </w:p>
    <w:sectPr>
      <w:headerReference r:id="rId5" w:type="default"/>
      <w:footerReference r:id="rId6" w:type="default"/>
      <w:pgSz w:w="16838" w:h="11849" w:orient="landscape"/>
      <w:pgMar w:top="1531" w:right="400" w:bottom="1305" w:left="400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8728C22">
    <w:pPr>
      <w:spacing w:line="14" w:lineRule="auto"/>
      <w:rPr>
        <w:rFonts w:ascii="Arial"/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A5D29E3">
    <w:pPr>
      <w:spacing w:line="14" w:lineRule="auto"/>
      <w:rPr>
        <w:rFonts w:ascii="Arial"/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08615937"/>
    <w:rsid w:val="5F2D38F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仿宋" w:hAnsi="仿宋" w:eastAsia="仿宋" w:cs="仿宋"/>
      <w:sz w:val="23"/>
      <w:szCs w:val="23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225</Words>
  <Characters>231</Characters>
  <TotalTime>1</TotalTime>
  <ScaleCrop>false</ScaleCrop>
  <LinksUpToDate>false</LinksUpToDate>
  <CharactersWithSpaces>345</CharactersWithSpaces>
  <Application>WPS Office_12.1.0.28505_F1E327BC-269C-435d-A152-05C5408002CA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2026-08-19T16:46:00Z</dcterms:created>
  <dc:creator>xueh</dc:creator>
  <cp:lastModifiedBy>武小妮</cp:lastModifiedBy>
  <dcterms:modified xsi:type="dcterms:W3CDTF">2026-08-31T09:26:50Z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wqlLaW5nc29mdCBQREYgdG8gV1BTIDExNQ</vt:lpwstr>
  </property>
  <property fmtid="{D5CDD505-2E9C-101B-9397-08002B2CF9AE}" pid="3" name="Created">
    <vt:filetime>2026-08-21T14:50:26Z</vt:filetime>
  </property>
  <property fmtid="{D5CDD505-2E9C-101B-9397-08002B2CF9AE}" pid="4" name="KSOTemplateDocerSaveRecord">
    <vt:lpwstr>eyJoZGlkIjoiMzcwODMyZGE3YzIwYTgxMDZiYTgyYmM4ODVjYjYwYmUiLCJ1c2VySWQiOiIxNTcxNzEyNDIzIn0=</vt:lpwstr>
  </property>
  <property fmtid="{D5CDD505-2E9C-101B-9397-08002B2CF9AE}" pid="5" name="KSOProductBuildVer">
    <vt:lpwstr>2052-12.1.0.28505</vt:lpwstr>
  </property>
  <property fmtid="{D5CDD505-2E9C-101B-9397-08002B2CF9AE}" pid="6" name="ICV">
    <vt:lpwstr>F220572860A74494AFBF889C65DD5BC0_13</vt:lpwstr>
  </property>
</Properties>
</file>